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AC" w:rsidRDefault="005F71AC" w:rsidP="005F71AC">
      <w:pPr>
        <w:jc w:val="both"/>
        <w:rPr>
          <w:sz w:val="16"/>
        </w:rPr>
      </w:pPr>
    </w:p>
    <w:p w:rsidR="00A64EA1" w:rsidRDefault="00A64EA1" w:rsidP="00A64EA1">
      <w:pPr>
        <w:jc w:val="center"/>
        <w:rPr>
          <w:b/>
          <w:sz w:val="28"/>
          <w:szCs w:val="28"/>
        </w:rPr>
      </w:pPr>
      <w:r>
        <w:rPr>
          <w:b/>
          <w:sz w:val="28"/>
          <w:szCs w:val="28"/>
        </w:rPr>
        <w:t>Решение Совета городского округа город Стерлитамак РБ</w:t>
      </w:r>
    </w:p>
    <w:p w:rsidR="005F71AC" w:rsidRDefault="005F71AC" w:rsidP="005F71AC">
      <w:pPr>
        <w:jc w:val="both"/>
        <w:rPr>
          <w:sz w:val="16"/>
        </w:rPr>
      </w:pPr>
      <w:bookmarkStart w:id="0" w:name="_GoBack"/>
      <w:bookmarkEnd w:id="0"/>
    </w:p>
    <w:p w:rsidR="00CD18C1" w:rsidRPr="005F71AC" w:rsidRDefault="005F71AC" w:rsidP="005F71AC">
      <w:pPr>
        <w:jc w:val="center"/>
        <w:rPr>
          <w:sz w:val="28"/>
          <w:szCs w:val="28"/>
        </w:rPr>
      </w:pPr>
      <w:r w:rsidRPr="005F71AC">
        <w:rPr>
          <w:b/>
          <w:sz w:val="28"/>
          <w:szCs w:val="28"/>
        </w:rPr>
        <w:t>20 февраля 2017 г</w:t>
      </w:r>
      <w:r w:rsidR="00A83433">
        <w:rPr>
          <w:b/>
          <w:sz w:val="28"/>
          <w:szCs w:val="28"/>
        </w:rPr>
        <w:t xml:space="preserve">ода </w:t>
      </w:r>
      <w:r w:rsidRPr="005F71AC">
        <w:rPr>
          <w:b/>
          <w:sz w:val="28"/>
          <w:szCs w:val="28"/>
        </w:rPr>
        <w:t>№</w:t>
      </w:r>
      <w:r>
        <w:rPr>
          <w:b/>
          <w:sz w:val="28"/>
          <w:szCs w:val="28"/>
        </w:rPr>
        <w:t xml:space="preserve"> 4-4/6з</w:t>
      </w:r>
    </w:p>
    <w:p w:rsidR="00CD18C1" w:rsidRPr="00890662" w:rsidRDefault="00CD18C1" w:rsidP="005F71AC">
      <w:pPr>
        <w:rPr>
          <w:sz w:val="28"/>
          <w:szCs w:val="28"/>
        </w:rPr>
      </w:pPr>
    </w:p>
    <w:p w:rsidR="006F224D" w:rsidRPr="005F71AC" w:rsidRDefault="00BD275A" w:rsidP="005F71AC">
      <w:pPr>
        <w:jc w:val="center"/>
        <w:rPr>
          <w:sz w:val="28"/>
          <w:szCs w:val="28"/>
        </w:rPr>
      </w:pPr>
      <w:r w:rsidRPr="005F71AC">
        <w:rPr>
          <w:sz w:val="28"/>
          <w:szCs w:val="28"/>
        </w:rPr>
        <w:t>О</w:t>
      </w:r>
      <w:r w:rsidR="00A842F5" w:rsidRPr="005F71AC">
        <w:rPr>
          <w:sz w:val="28"/>
          <w:szCs w:val="28"/>
        </w:rPr>
        <w:t xml:space="preserve">тчёт </w:t>
      </w:r>
      <w:r w:rsidR="00EB2004" w:rsidRPr="005F71AC">
        <w:rPr>
          <w:sz w:val="28"/>
          <w:szCs w:val="28"/>
        </w:rPr>
        <w:t>о деятельности</w:t>
      </w:r>
      <w:r w:rsidR="005F71AC" w:rsidRPr="005F71AC">
        <w:rPr>
          <w:sz w:val="28"/>
          <w:szCs w:val="28"/>
        </w:rPr>
        <w:t xml:space="preserve"> </w:t>
      </w:r>
      <w:r w:rsidR="00D24C0E" w:rsidRPr="005F71AC">
        <w:rPr>
          <w:sz w:val="28"/>
          <w:szCs w:val="28"/>
        </w:rPr>
        <w:t>М</w:t>
      </w:r>
      <w:r w:rsidR="00EB2004" w:rsidRPr="005F71AC">
        <w:rPr>
          <w:sz w:val="28"/>
          <w:szCs w:val="28"/>
        </w:rPr>
        <w:t>олодё</w:t>
      </w:r>
      <w:r w:rsidRPr="005F71AC">
        <w:rPr>
          <w:sz w:val="28"/>
          <w:szCs w:val="28"/>
        </w:rPr>
        <w:t xml:space="preserve">жного </w:t>
      </w:r>
      <w:r w:rsidR="003340A4" w:rsidRPr="005F71AC">
        <w:rPr>
          <w:sz w:val="28"/>
          <w:szCs w:val="28"/>
        </w:rPr>
        <w:t>с</w:t>
      </w:r>
      <w:r w:rsidRPr="005F71AC">
        <w:rPr>
          <w:sz w:val="28"/>
          <w:szCs w:val="28"/>
        </w:rPr>
        <w:t>овета при Совете</w:t>
      </w:r>
    </w:p>
    <w:p w:rsidR="00EA2C09" w:rsidRPr="005F71AC" w:rsidRDefault="00BD275A" w:rsidP="005F71AC">
      <w:pPr>
        <w:jc w:val="center"/>
        <w:rPr>
          <w:sz w:val="28"/>
          <w:szCs w:val="28"/>
        </w:rPr>
      </w:pPr>
      <w:r w:rsidRPr="005F71AC">
        <w:rPr>
          <w:sz w:val="28"/>
          <w:szCs w:val="28"/>
        </w:rPr>
        <w:t>городского округа город Стерлитамак Республики</w:t>
      </w:r>
      <w:r w:rsidR="005F71AC">
        <w:rPr>
          <w:sz w:val="28"/>
          <w:szCs w:val="28"/>
        </w:rPr>
        <w:t xml:space="preserve"> </w:t>
      </w:r>
      <w:r w:rsidR="00EA2C09" w:rsidRPr="005F71AC">
        <w:rPr>
          <w:sz w:val="28"/>
          <w:szCs w:val="28"/>
        </w:rPr>
        <w:t>Башкортостан за 201</w:t>
      </w:r>
      <w:r w:rsidR="00297357" w:rsidRPr="005F71AC">
        <w:rPr>
          <w:sz w:val="28"/>
          <w:szCs w:val="28"/>
        </w:rPr>
        <w:t>6</w:t>
      </w:r>
      <w:r w:rsidR="005F71AC">
        <w:rPr>
          <w:sz w:val="28"/>
          <w:szCs w:val="28"/>
        </w:rPr>
        <w:t xml:space="preserve"> </w:t>
      </w:r>
      <w:r w:rsidR="00EA2C09" w:rsidRPr="005F71AC">
        <w:rPr>
          <w:sz w:val="28"/>
          <w:szCs w:val="28"/>
        </w:rPr>
        <w:t>г</w:t>
      </w:r>
      <w:r w:rsidR="005F71AC">
        <w:rPr>
          <w:sz w:val="28"/>
          <w:szCs w:val="28"/>
        </w:rPr>
        <w:t>од</w:t>
      </w:r>
    </w:p>
    <w:p w:rsidR="006F224D" w:rsidRPr="005F71AC" w:rsidRDefault="006F224D" w:rsidP="005F71AC">
      <w:pPr>
        <w:jc w:val="center"/>
        <w:rPr>
          <w:sz w:val="28"/>
          <w:szCs w:val="28"/>
        </w:rPr>
      </w:pPr>
    </w:p>
    <w:p w:rsidR="00C302AF" w:rsidRPr="00890662" w:rsidRDefault="00F14BD0" w:rsidP="005F71AC">
      <w:pPr>
        <w:jc w:val="both"/>
        <w:rPr>
          <w:sz w:val="28"/>
          <w:szCs w:val="28"/>
        </w:rPr>
      </w:pPr>
      <w:r w:rsidRPr="00890662">
        <w:rPr>
          <w:sz w:val="28"/>
          <w:szCs w:val="28"/>
        </w:rPr>
        <w:t xml:space="preserve">           В соответс</w:t>
      </w:r>
      <w:r w:rsidR="00A842F5" w:rsidRPr="00890662">
        <w:rPr>
          <w:sz w:val="28"/>
          <w:szCs w:val="28"/>
        </w:rPr>
        <w:t xml:space="preserve">твии с пунктами </w:t>
      </w:r>
      <w:r w:rsidR="00EB2004" w:rsidRPr="00890662">
        <w:rPr>
          <w:sz w:val="28"/>
          <w:szCs w:val="28"/>
        </w:rPr>
        <w:t xml:space="preserve">1.2 и </w:t>
      </w:r>
      <w:r w:rsidR="00A842F5" w:rsidRPr="00890662">
        <w:rPr>
          <w:sz w:val="28"/>
          <w:szCs w:val="28"/>
        </w:rPr>
        <w:t>4.</w:t>
      </w:r>
      <w:r w:rsidR="00E76DBF" w:rsidRPr="00890662">
        <w:rPr>
          <w:sz w:val="28"/>
          <w:szCs w:val="28"/>
        </w:rPr>
        <w:t>8</w:t>
      </w:r>
      <w:r w:rsidR="00A842F5" w:rsidRPr="00890662">
        <w:rPr>
          <w:sz w:val="28"/>
          <w:szCs w:val="28"/>
        </w:rPr>
        <w:t xml:space="preserve"> Положения о М</w:t>
      </w:r>
      <w:r w:rsidRPr="00890662">
        <w:rPr>
          <w:sz w:val="28"/>
          <w:szCs w:val="28"/>
        </w:rPr>
        <w:t>олод</w:t>
      </w:r>
      <w:r w:rsidR="00EB2004" w:rsidRPr="00890662">
        <w:rPr>
          <w:sz w:val="28"/>
          <w:szCs w:val="28"/>
        </w:rPr>
        <w:t>ё</w:t>
      </w:r>
      <w:r w:rsidRPr="00890662">
        <w:rPr>
          <w:sz w:val="28"/>
          <w:szCs w:val="28"/>
        </w:rPr>
        <w:t xml:space="preserve">жном совете </w:t>
      </w:r>
      <w:r w:rsidR="00EB2004" w:rsidRPr="00890662">
        <w:rPr>
          <w:sz w:val="28"/>
          <w:szCs w:val="28"/>
        </w:rPr>
        <w:t>при Совете городского округа город Стерлитамак Республики Башкортостан, утвержденного решением Совета городского округа город Стерлитамак Республики Башкортостан от</w:t>
      </w:r>
      <w:r w:rsidR="005F71AC">
        <w:rPr>
          <w:sz w:val="28"/>
          <w:szCs w:val="28"/>
        </w:rPr>
        <w:t xml:space="preserve"> </w:t>
      </w:r>
      <w:r w:rsidR="00EC669A" w:rsidRPr="00890662">
        <w:rPr>
          <w:sz w:val="28"/>
          <w:szCs w:val="28"/>
        </w:rPr>
        <w:t>30.06.2015г. №</w:t>
      </w:r>
      <w:r w:rsidR="005F71AC">
        <w:rPr>
          <w:sz w:val="28"/>
          <w:szCs w:val="28"/>
        </w:rPr>
        <w:t xml:space="preserve"> </w:t>
      </w:r>
      <w:r w:rsidR="00E76DBF" w:rsidRPr="00890662">
        <w:rPr>
          <w:sz w:val="28"/>
          <w:szCs w:val="28"/>
        </w:rPr>
        <w:t>3-18/36з</w:t>
      </w:r>
      <w:r w:rsidR="00EB2004" w:rsidRPr="00890662">
        <w:rPr>
          <w:sz w:val="28"/>
          <w:szCs w:val="28"/>
        </w:rPr>
        <w:t>, ст.5 Регламента Молодёжного совета</w:t>
      </w:r>
      <w:r w:rsidR="005F71AC">
        <w:rPr>
          <w:sz w:val="28"/>
          <w:szCs w:val="28"/>
        </w:rPr>
        <w:t xml:space="preserve"> </w:t>
      </w:r>
      <w:r w:rsidR="00EB2004" w:rsidRPr="00890662">
        <w:rPr>
          <w:sz w:val="28"/>
          <w:szCs w:val="28"/>
        </w:rPr>
        <w:t>при Совете городского округа город Стерлитамак Республики Башкортостан</w:t>
      </w:r>
      <w:r w:rsidR="00EC669A" w:rsidRPr="00890662">
        <w:rPr>
          <w:sz w:val="28"/>
          <w:szCs w:val="28"/>
        </w:rPr>
        <w:t xml:space="preserve">, утвержденного решением Молодёжного совета от 17.09.2015 г. </w:t>
      </w:r>
      <w:proofErr w:type="gramStart"/>
      <w:r w:rsidR="00EC669A" w:rsidRPr="00890662">
        <w:rPr>
          <w:sz w:val="28"/>
          <w:szCs w:val="28"/>
        </w:rPr>
        <w:t>№</w:t>
      </w:r>
      <w:r w:rsidR="005F71AC">
        <w:rPr>
          <w:sz w:val="28"/>
          <w:szCs w:val="28"/>
        </w:rPr>
        <w:t xml:space="preserve">  </w:t>
      </w:r>
      <w:r w:rsidR="00EC669A" w:rsidRPr="00890662">
        <w:rPr>
          <w:sz w:val="28"/>
          <w:szCs w:val="28"/>
        </w:rPr>
        <w:t>2</w:t>
      </w:r>
      <w:proofErr w:type="gramEnd"/>
      <w:r w:rsidR="00EC669A" w:rsidRPr="00890662">
        <w:rPr>
          <w:sz w:val="28"/>
          <w:szCs w:val="28"/>
        </w:rPr>
        <w:t>-2015, Совет</w:t>
      </w:r>
      <w:r w:rsidR="00C302AF" w:rsidRPr="00890662">
        <w:rPr>
          <w:sz w:val="28"/>
          <w:szCs w:val="28"/>
        </w:rPr>
        <w:t xml:space="preserve"> городского округа город Стерлитамак Республики Башкортостан</w:t>
      </w:r>
    </w:p>
    <w:p w:rsidR="00C302AF" w:rsidRPr="00890662" w:rsidRDefault="00C302AF" w:rsidP="005F71AC">
      <w:pPr>
        <w:jc w:val="both"/>
        <w:rPr>
          <w:sz w:val="28"/>
          <w:szCs w:val="28"/>
        </w:rPr>
      </w:pPr>
    </w:p>
    <w:p w:rsidR="00EA642D" w:rsidRPr="005F71AC" w:rsidRDefault="00EA642D" w:rsidP="005F71AC">
      <w:pPr>
        <w:pStyle w:val="3"/>
        <w:rPr>
          <w:rFonts w:ascii="Times New Roman" w:hAnsi="Times New Roman"/>
          <w:b w:val="0"/>
          <w:spacing w:val="56"/>
        </w:rPr>
      </w:pPr>
      <w:r w:rsidRPr="005F71AC">
        <w:rPr>
          <w:rFonts w:ascii="Times New Roman" w:hAnsi="Times New Roman"/>
          <w:b w:val="0"/>
          <w:spacing w:val="56"/>
        </w:rPr>
        <w:t>РЕШИЛ:</w:t>
      </w:r>
    </w:p>
    <w:p w:rsidR="00EA642D" w:rsidRPr="00890662" w:rsidRDefault="00EA642D" w:rsidP="005F71AC">
      <w:pPr>
        <w:pStyle w:val="ConsPlusNormal"/>
        <w:widowControl/>
        <w:ind w:firstLine="540"/>
        <w:jc w:val="both"/>
        <w:rPr>
          <w:rFonts w:ascii="Times New Roman" w:hAnsi="Times New Roman" w:cs="Times New Roman"/>
          <w:sz w:val="28"/>
          <w:szCs w:val="28"/>
        </w:rPr>
      </w:pPr>
    </w:p>
    <w:p w:rsidR="002B76BD" w:rsidRPr="00890662" w:rsidRDefault="005F71AC" w:rsidP="005F71A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w:t>
      </w:r>
      <w:r w:rsidRPr="00890662">
        <w:rPr>
          <w:rFonts w:ascii="Times New Roman" w:hAnsi="Times New Roman" w:cs="Times New Roman"/>
          <w:sz w:val="28"/>
          <w:szCs w:val="28"/>
        </w:rPr>
        <w:t xml:space="preserve">ринять к сведению </w:t>
      </w:r>
      <w:r>
        <w:rPr>
          <w:rFonts w:ascii="Times New Roman" w:hAnsi="Times New Roman" w:cs="Times New Roman"/>
          <w:sz w:val="28"/>
          <w:szCs w:val="28"/>
        </w:rPr>
        <w:t>о</w:t>
      </w:r>
      <w:r w:rsidR="00A842F5" w:rsidRPr="00890662">
        <w:rPr>
          <w:rFonts w:ascii="Times New Roman" w:hAnsi="Times New Roman" w:cs="Times New Roman"/>
          <w:sz w:val="28"/>
          <w:szCs w:val="28"/>
        </w:rPr>
        <w:t>тчёт о деятельности М</w:t>
      </w:r>
      <w:r w:rsidR="00EB2004" w:rsidRPr="00890662">
        <w:rPr>
          <w:rFonts w:ascii="Times New Roman" w:hAnsi="Times New Roman" w:cs="Times New Roman"/>
          <w:sz w:val="28"/>
          <w:szCs w:val="28"/>
        </w:rPr>
        <w:t>олодё</w:t>
      </w:r>
      <w:r w:rsidR="00BD275A" w:rsidRPr="00890662">
        <w:rPr>
          <w:rFonts w:ascii="Times New Roman" w:hAnsi="Times New Roman" w:cs="Times New Roman"/>
          <w:sz w:val="28"/>
          <w:szCs w:val="28"/>
        </w:rPr>
        <w:t xml:space="preserve">жного </w:t>
      </w:r>
      <w:r w:rsidR="003340A4" w:rsidRPr="00890662">
        <w:rPr>
          <w:rFonts w:ascii="Times New Roman" w:hAnsi="Times New Roman" w:cs="Times New Roman"/>
          <w:sz w:val="28"/>
          <w:szCs w:val="28"/>
        </w:rPr>
        <w:t>с</w:t>
      </w:r>
      <w:r w:rsidR="00C302AF" w:rsidRPr="00890662">
        <w:rPr>
          <w:rFonts w:ascii="Times New Roman" w:hAnsi="Times New Roman" w:cs="Times New Roman"/>
          <w:sz w:val="28"/>
          <w:szCs w:val="28"/>
        </w:rPr>
        <w:t xml:space="preserve">овета </w:t>
      </w:r>
      <w:r w:rsidR="003340A4" w:rsidRPr="00890662">
        <w:rPr>
          <w:rFonts w:ascii="Times New Roman" w:hAnsi="Times New Roman" w:cs="Times New Roman"/>
          <w:sz w:val="28"/>
          <w:szCs w:val="28"/>
        </w:rPr>
        <w:t>при Совете городского округа город Стерлитамак Республики Башкортостан</w:t>
      </w:r>
      <w:r>
        <w:rPr>
          <w:rFonts w:ascii="Times New Roman" w:hAnsi="Times New Roman" w:cs="Times New Roman"/>
          <w:sz w:val="28"/>
          <w:szCs w:val="28"/>
        </w:rPr>
        <w:t xml:space="preserve"> </w:t>
      </w:r>
      <w:r w:rsidR="00E76DBF" w:rsidRPr="00890662">
        <w:rPr>
          <w:rFonts w:ascii="Times New Roman" w:hAnsi="Times New Roman" w:cs="Times New Roman"/>
          <w:sz w:val="28"/>
          <w:szCs w:val="28"/>
        </w:rPr>
        <w:t>за 201</w:t>
      </w:r>
      <w:r w:rsidR="00297357" w:rsidRPr="00890662">
        <w:rPr>
          <w:rFonts w:ascii="Times New Roman" w:hAnsi="Times New Roman" w:cs="Times New Roman"/>
          <w:sz w:val="28"/>
          <w:szCs w:val="28"/>
        </w:rPr>
        <w:t>6</w:t>
      </w:r>
      <w:r w:rsidR="00E76DBF" w:rsidRPr="00890662">
        <w:rPr>
          <w:rFonts w:ascii="Times New Roman" w:hAnsi="Times New Roman" w:cs="Times New Roman"/>
          <w:sz w:val="28"/>
          <w:szCs w:val="28"/>
        </w:rPr>
        <w:t xml:space="preserve"> г</w:t>
      </w:r>
      <w:r>
        <w:rPr>
          <w:rFonts w:ascii="Times New Roman" w:hAnsi="Times New Roman" w:cs="Times New Roman"/>
          <w:sz w:val="28"/>
          <w:szCs w:val="28"/>
        </w:rPr>
        <w:t>од (прилагается)</w:t>
      </w:r>
      <w:r w:rsidR="00E52566" w:rsidRPr="00890662">
        <w:rPr>
          <w:rFonts w:ascii="Times New Roman" w:hAnsi="Times New Roman" w:cs="Times New Roman"/>
          <w:sz w:val="28"/>
          <w:szCs w:val="28"/>
        </w:rPr>
        <w:t>.</w:t>
      </w:r>
    </w:p>
    <w:p w:rsidR="00144ADA" w:rsidRPr="005F71AC" w:rsidRDefault="00144ADA" w:rsidP="005F71AC">
      <w:pPr>
        <w:jc w:val="both"/>
        <w:rPr>
          <w:b/>
          <w:sz w:val="28"/>
          <w:szCs w:val="28"/>
        </w:rPr>
      </w:pPr>
    </w:p>
    <w:p w:rsidR="00144ADA" w:rsidRPr="005F71AC" w:rsidRDefault="00144ADA" w:rsidP="005F71AC">
      <w:pPr>
        <w:jc w:val="both"/>
        <w:rPr>
          <w:b/>
          <w:sz w:val="28"/>
          <w:szCs w:val="28"/>
        </w:rPr>
      </w:pPr>
    </w:p>
    <w:p w:rsidR="005F71AC" w:rsidRPr="005F71AC" w:rsidRDefault="005F71AC" w:rsidP="005F71AC">
      <w:pPr>
        <w:pStyle w:val="31"/>
        <w:spacing w:after="0"/>
        <w:rPr>
          <w:bCs/>
          <w:sz w:val="28"/>
          <w:szCs w:val="28"/>
        </w:rPr>
      </w:pPr>
      <w:r w:rsidRPr="005F71AC">
        <w:rPr>
          <w:bCs/>
          <w:sz w:val="28"/>
          <w:szCs w:val="28"/>
        </w:rPr>
        <w:t>Заместитель председателя</w:t>
      </w:r>
    </w:p>
    <w:p w:rsidR="005F71AC" w:rsidRPr="005F71AC" w:rsidRDefault="005F71AC" w:rsidP="005F71AC">
      <w:pPr>
        <w:pStyle w:val="31"/>
        <w:spacing w:after="0"/>
        <w:rPr>
          <w:bCs/>
          <w:sz w:val="28"/>
          <w:szCs w:val="28"/>
        </w:rPr>
      </w:pPr>
      <w:r w:rsidRPr="005F71AC">
        <w:rPr>
          <w:bCs/>
          <w:sz w:val="28"/>
          <w:szCs w:val="28"/>
        </w:rPr>
        <w:t>Совета городского</w:t>
      </w:r>
    </w:p>
    <w:p w:rsidR="005F71AC" w:rsidRPr="005F71AC" w:rsidRDefault="005F71AC" w:rsidP="005F71AC">
      <w:pPr>
        <w:pStyle w:val="31"/>
        <w:spacing w:after="0"/>
        <w:rPr>
          <w:bCs/>
          <w:sz w:val="28"/>
          <w:szCs w:val="28"/>
        </w:rPr>
      </w:pPr>
      <w:r w:rsidRPr="005F71AC">
        <w:rPr>
          <w:bCs/>
          <w:sz w:val="28"/>
          <w:szCs w:val="28"/>
        </w:rPr>
        <w:t xml:space="preserve">округа город Стерлитамак  </w:t>
      </w:r>
    </w:p>
    <w:p w:rsidR="005F71AC" w:rsidRPr="005F71AC" w:rsidRDefault="005F71AC" w:rsidP="005F71AC">
      <w:pPr>
        <w:pStyle w:val="31"/>
        <w:spacing w:after="0"/>
        <w:rPr>
          <w:sz w:val="28"/>
          <w:szCs w:val="28"/>
        </w:rPr>
      </w:pPr>
      <w:r w:rsidRPr="005F71AC">
        <w:rPr>
          <w:bCs/>
          <w:sz w:val="28"/>
          <w:szCs w:val="28"/>
        </w:rPr>
        <w:t xml:space="preserve">Республики Башкортостан </w:t>
      </w:r>
      <w:r w:rsidRPr="005F71AC">
        <w:rPr>
          <w:bCs/>
          <w:sz w:val="28"/>
          <w:szCs w:val="28"/>
        </w:rPr>
        <w:tab/>
      </w:r>
      <w:r w:rsidRPr="005F71AC">
        <w:rPr>
          <w:bCs/>
          <w:sz w:val="28"/>
          <w:szCs w:val="28"/>
        </w:rPr>
        <w:tab/>
      </w:r>
      <w:r w:rsidRPr="005F71AC">
        <w:rPr>
          <w:bCs/>
          <w:sz w:val="28"/>
          <w:szCs w:val="28"/>
        </w:rPr>
        <w:tab/>
      </w:r>
      <w:r w:rsidRPr="005F71AC">
        <w:rPr>
          <w:bCs/>
          <w:sz w:val="28"/>
          <w:szCs w:val="28"/>
        </w:rPr>
        <w:tab/>
      </w:r>
      <w:r w:rsidRPr="005F71AC">
        <w:rPr>
          <w:bCs/>
          <w:sz w:val="28"/>
          <w:szCs w:val="28"/>
        </w:rPr>
        <w:tab/>
      </w:r>
      <w:r w:rsidRPr="005F71AC">
        <w:rPr>
          <w:bCs/>
          <w:sz w:val="28"/>
          <w:szCs w:val="28"/>
        </w:rPr>
        <w:tab/>
      </w:r>
      <w:r w:rsidRPr="005F71AC">
        <w:rPr>
          <w:bCs/>
          <w:sz w:val="28"/>
          <w:szCs w:val="28"/>
        </w:rPr>
        <w:tab/>
        <w:t>В.Б.Ануфриев</w:t>
      </w:r>
    </w:p>
    <w:p w:rsidR="00890662" w:rsidRPr="005F71AC" w:rsidRDefault="00890662" w:rsidP="005F71AC">
      <w:pPr>
        <w:pStyle w:val="ConsPlusNonformat"/>
        <w:jc w:val="both"/>
        <w:rPr>
          <w:rFonts w:ascii="Times New Roman" w:hAnsi="Times New Roman" w:cs="Times New Roman"/>
          <w:sz w:val="28"/>
          <w:szCs w:val="28"/>
        </w:rPr>
      </w:pPr>
    </w:p>
    <w:p w:rsidR="00890662" w:rsidRDefault="00890662" w:rsidP="005F71AC">
      <w:pPr>
        <w:pStyle w:val="ConsPlusNonformat"/>
        <w:jc w:val="both"/>
        <w:rPr>
          <w:rFonts w:ascii="Times New Roman" w:hAnsi="Times New Roman" w:cs="Times New Roman"/>
          <w:sz w:val="28"/>
          <w:szCs w:val="28"/>
        </w:rPr>
      </w:pPr>
    </w:p>
    <w:p w:rsidR="005F71AC" w:rsidRDefault="005F71AC" w:rsidP="005F71AC">
      <w:pPr>
        <w:pStyle w:val="ConsPlusNonformat"/>
        <w:jc w:val="both"/>
        <w:rPr>
          <w:rFonts w:ascii="Times New Roman" w:hAnsi="Times New Roman" w:cs="Times New Roman"/>
          <w:sz w:val="28"/>
          <w:szCs w:val="28"/>
        </w:rPr>
      </w:pPr>
    </w:p>
    <w:p w:rsidR="005F71AC" w:rsidRDefault="005F71AC" w:rsidP="005F71AC">
      <w:pPr>
        <w:pStyle w:val="ConsPlusNonformat"/>
        <w:jc w:val="both"/>
        <w:rPr>
          <w:rFonts w:ascii="Times New Roman" w:hAnsi="Times New Roman" w:cs="Times New Roman"/>
          <w:sz w:val="28"/>
          <w:szCs w:val="28"/>
        </w:rPr>
      </w:pPr>
    </w:p>
    <w:p w:rsidR="005F71AC" w:rsidRDefault="005F71AC" w:rsidP="005F71AC">
      <w:pPr>
        <w:pStyle w:val="ConsPlusNonformat"/>
        <w:jc w:val="both"/>
        <w:rPr>
          <w:rFonts w:ascii="Times New Roman" w:hAnsi="Times New Roman" w:cs="Times New Roman"/>
          <w:sz w:val="28"/>
          <w:szCs w:val="28"/>
        </w:rPr>
      </w:pPr>
    </w:p>
    <w:p w:rsidR="005F71AC" w:rsidRDefault="005F71AC" w:rsidP="005F71AC">
      <w:pPr>
        <w:pStyle w:val="ConsPlusNonformat"/>
        <w:jc w:val="both"/>
        <w:rPr>
          <w:rFonts w:ascii="Times New Roman" w:hAnsi="Times New Roman" w:cs="Times New Roman"/>
          <w:sz w:val="28"/>
          <w:szCs w:val="28"/>
        </w:rPr>
      </w:pPr>
    </w:p>
    <w:p w:rsidR="005F71AC" w:rsidRDefault="005F71AC" w:rsidP="005F71AC">
      <w:pPr>
        <w:ind w:left="7230"/>
        <w:jc w:val="both"/>
        <w:rPr>
          <w:b/>
        </w:rPr>
      </w:pPr>
    </w:p>
    <w:p w:rsidR="005F71AC" w:rsidRDefault="005F71AC" w:rsidP="005F71AC">
      <w:pPr>
        <w:ind w:left="7230"/>
        <w:jc w:val="both"/>
        <w:rPr>
          <w:b/>
        </w:rPr>
      </w:pPr>
    </w:p>
    <w:p w:rsidR="009B03CC" w:rsidRDefault="009B03CC" w:rsidP="005F71AC">
      <w:pPr>
        <w:ind w:left="7230"/>
        <w:jc w:val="both"/>
        <w:rPr>
          <w:b/>
        </w:rPr>
      </w:pPr>
    </w:p>
    <w:p w:rsidR="009B03CC" w:rsidRDefault="009B03CC" w:rsidP="005F71AC">
      <w:pPr>
        <w:ind w:left="7230"/>
        <w:jc w:val="both"/>
        <w:rPr>
          <w:b/>
        </w:rPr>
      </w:pPr>
    </w:p>
    <w:p w:rsidR="009B03CC" w:rsidRDefault="009B03CC" w:rsidP="005F71AC">
      <w:pPr>
        <w:ind w:left="7230"/>
        <w:jc w:val="both"/>
        <w:rPr>
          <w:b/>
        </w:rPr>
      </w:pPr>
    </w:p>
    <w:p w:rsidR="005F71AC" w:rsidRDefault="005F71AC" w:rsidP="005F71AC">
      <w:pPr>
        <w:ind w:left="7230"/>
        <w:jc w:val="both"/>
        <w:rPr>
          <w:b/>
        </w:rPr>
      </w:pPr>
      <w:r w:rsidRPr="00CB0FDC">
        <w:rPr>
          <w:b/>
        </w:rPr>
        <w:lastRenderedPageBreak/>
        <w:t>Приложение к решению</w:t>
      </w:r>
    </w:p>
    <w:p w:rsidR="005F71AC" w:rsidRDefault="005F71AC" w:rsidP="005F71AC">
      <w:pPr>
        <w:ind w:left="7230"/>
        <w:jc w:val="both"/>
        <w:rPr>
          <w:b/>
        </w:rPr>
      </w:pPr>
      <w:r w:rsidRPr="00CB0FDC">
        <w:rPr>
          <w:b/>
        </w:rPr>
        <w:t xml:space="preserve">Совета городского округа </w:t>
      </w:r>
    </w:p>
    <w:p w:rsidR="005F71AC" w:rsidRDefault="005F71AC" w:rsidP="005F71AC">
      <w:pPr>
        <w:ind w:left="7230"/>
        <w:jc w:val="both"/>
        <w:rPr>
          <w:b/>
        </w:rPr>
      </w:pPr>
      <w:r w:rsidRPr="00CB0FDC">
        <w:rPr>
          <w:b/>
        </w:rPr>
        <w:t>город Стерлитамак</w:t>
      </w:r>
    </w:p>
    <w:p w:rsidR="005F71AC" w:rsidRDefault="005F71AC" w:rsidP="005F71AC">
      <w:pPr>
        <w:ind w:left="7230"/>
        <w:jc w:val="both"/>
        <w:rPr>
          <w:b/>
        </w:rPr>
      </w:pPr>
      <w:r w:rsidRPr="00CB0FDC">
        <w:rPr>
          <w:b/>
        </w:rPr>
        <w:t>Республики Башкортостан</w:t>
      </w:r>
    </w:p>
    <w:p w:rsidR="005F71AC" w:rsidRDefault="005F71AC" w:rsidP="005F71AC">
      <w:pPr>
        <w:ind w:left="7230"/>
        <w:jc w:val="both"/>
        <w:rPr>
          <w:b/>
        </w:rPr>
      </w:pPr>
      <w:r>
        <w:rPr>
          <w:b/>
        </w:rPr>
        <w:t>о</w:t>
      </w:r>
      <w:r w:rsidRPr="00CB0FDC">
        <w:rPr>
          <w:b/>
        </w:rPr>
        <w:t>т</w:t>
      </w:r>
      <w:r>
        <w:rPr>
          <w:b/>
        </w:rPr>
        <w:t xml:space="preserve"> 20.02.</w:t>
      </w:r>
      <w:r w:rsidRPr="00CB0FDC">
        <w:rPr>
          <w:b/>
        </w:rPr>
        <w:t xml:space="preserve">2017 г. № </w:t>
      </w:r>
      <w:r>
        <w:rPr>
          <w:b/>
        </w:rPr>
        <w:t>4-</w:t>
      </w:r>
      <w:r w:rsidR="00983C92">
        <w:rPr>
          <w:b/>
        </w:rPr>
        <w:t>4</w:t>
      </w:r>
      <w:r>
        <w:rPr>
          <w:b/>
        </w:rPr>
        <w:t>/6з</w:t>
      </w:r>
    </w:p>
    <w:p w:rsidR="005F71AC" w:rsidRPr="00E51C10" w:rsidRDefault="005F71AC" w:rsidP="005F71AC">
      <w:pPr>
        <w:ind w:left="7230"/>
        <w:jc w:val="both"/>
        <w:rPr>
          <w:bCs/>
        </w:rPr>
      </w:pPr>
    </w:p>
    <w:p w:rsidR="00890662" w:rsidRPr="00890662" w:rsidRDefault="00890662" w:rsidP="005F71AC">
      <w:pPr>
        <w:ind w:firstLine="709"/>
        <w:jc w:val="both"/>
        <w:rPr>
          <w:sz w:val="28"/>
          <w:szCs w:val="28"/>
        </w:rPr>
      </w:pPr>
      <w:r w:rsidRPr="00890662">
        <w:rPr>
          <w:sz w:val="28"/>
          <w:szCs w:val="28"/>
        </w:rPr>
        <w:t>В мае 2015 года в соответствии с решением Совета городского округа город Стерлитамак приступил к работе Молодежный совет при Совете городского округа город Стерлитамак четвертого созыва.</w:t>
      </w:r>
    </w:p>
    <w:p w:rsidR="00890662" w:rsidRPr="00890662" w:rsidRDefault="00890662" w:rsidP="005F71AC">
      <w:pPr>
        <w:ind w:firstLine="709"/>
        <w:jc w:val="both"/>
        <w:rPr>
          <w:sz w:val="28"/>
          <w:szCs w:val="28"/>
        </w:rPr>
      </w:pPr>
      <w:r w:rsidRPr="00890662">
        <w:rPr>
          <w:sz w:val="28"/>
          <w:szCs w:val="28"/>
        </w:rPr>
        <w:t xml:space="preserve">Работа Молодежного совета четвертого созыва осуществлялась в соответствии с целями и задачами, указанными в Положение о создании Молодежного совета. </w:t>
      </w:r>
    </w:p>
    <w:p w:rsidR="00890662" w:rsidRPr="00890662" w:rsidRDefault="00890662" w:rsidP="005F71AC">
      <w:pPr>
        <w:ind w:firstLine="709"/>
        <w:jc w:val="both"/>
        <w:rPr>
          <w:sz w:val="28"/>
          <w:szCs w:val="28"/>
        </w:rPr>
      </w:pPr>
      <w:r w:rsidRPr="00890662">
        <w:rPr>
          <w:sz w:val="28"/>
          <w:szCs w:val="28"/>
        </w:rPr>
        <w:t>Основными направлениями работы были выбраны:</w:t>
      </w:r>
    </w:p>
    <w:p w:rsidR="00890662" w:rsidRPr="00890662" w:rsidRDefault="00890662" w:rsidP="005F71AC">
      <w:pPr>
        <w:ind w:firstLine="709"/>
        <w:jc w:val="both"/>
        <w:rPr>
          <w:sz w:val="28"/>
          <w:szCs w:val="28"/>
        </w:rPr>
      </w:pPr>
      <w:r w:rsidRPr="00890662">
        <w:rPr>
          <w:sz w:val="28"/>
          <w:szCs w:val="28"/>
        </w:rPr>
        <w:t xml:space="preserve">1) представление интересов молодежи города в органах власти. </w:t>
      </w:r>
    </w:p>
    <w:p w:rsidR="00890662" w:rsidRPr="00890662" w:rsidRDefault="00890662" w:rsidP="005F71AC">
      <w:pPr>
        <w:ind w:firstLine="709"/>
        <w:jc w:val="both"/>
        <w:rPr>
          <w:sz w:val="28"/>
          <w:szCs w:val="28"/>
        </w:rPr>
      </w:pPr>
      <w:r w:rsidRPr="00890662">
        <w:rPr>
          <w:sz w:val="28"/>
          <w:szCs w:val="28"/>
        </w:rPr>
        <w:t xml:space="preserve">На протяжении всего отчетного периода представители Молодежного совета принимали участие на заседаниях Совета городского округа, Антикоррупционной комиссии городского округа, Общественной палаты города, комиссии по постановке на первоначальный воинский учет. Перед каждым заседанием профильными рабочими группами Молодежного совета прорабатывались вопросы повестки дня, касающиеся молодежи города. </w:t>
      </w:r>
    </w:p>
    <w:p w:rsidR="00890662" w:rsidRPr="00890662" w:rsidRDefault="00890662" w:rsidP="005F71AC">
      <w:pPr>
        <w:shd w:val="clear" w:color="auto" w:fill="FFFFFF"/>
        <w:ind w:firstLine="709"/>
        <w:jc w:val="both"/>
        <w:rPr>
          <w:sz w:val="28"/>
          <w:szCs w:val="28"/>
        </w:rPr>
      </w:pPr>
      <w:r w:rsidRPr="00890662">
        <w:rPr>
          <w:sz w:val="28"/>
          <w:szCs w:val="28"/>
        </w:rPr>
        <w:t xml:space="preserve">2) подготовка кадрового резерва для органов местного самоуправления. </w:t>
      </w:r>
    </w:p>
    <w:p w:rsidR="00890662" w:rsidRPr="00890662" w:rsidRDefault="00890662" w:rsidP="005F71AC">
      <w:pPr>
        <w:shd w:val="clear" w:color="auto" w:fill="FFFFFF"/>
        <w:ind w:firstLine="709"/>
        <w:jc w:val="both"/>
        <w:rPr>
          <w:sz w:val="28"/>
          <w:szCs w:val="28"/>
        </w:rPr>
      </w:pPr>
      <w:r w:rsidRPr="00890662">
        <w:rPr>
          <w:sz w:val="28"/>
          <w:szCs w:val="28"/>
        </w:rPr>
        <w:t>2015 году члены Молодежного совета участвовали в конкурсе на включения в кадровый резерв управленческих кадров Главы Республики Башкортостан. По итогам конкурса один из кандидатов был включен в кадровый резерв органов власти РБ, и один - в кадровый управленческий резерв органов местного самоуправления.</w:t>
      </w:r>
    </w:p>
    <w:p w:rsidR="00890662" w:rsidRPr="00890662" w:rsidRDefault="00890662" w:rsidP="005F71AC">
      <w:pPr>
        <w:shd w:val="clear" w:color="auto" w:fill="FFFFFF"/>
        <w:ind w:firstLine="709"/>
        <w:jc w:val="both"/>
        <w:rPr>
          <w:sz w:val="28"/>
          <w:szCs w:val="28"/>
        </w:rPr>
      </w:pPr>
      <w:r w:rsidRPr="00890662">
        <w:rPr>
          <w:sz w:val="28"/>
          <w:szCs w:val="28"/>
        </w:rPr>
        <w:t>Также один из членов Молодежного совета в конце 2015 года участвовал в Молодежной кадровой программе Министерства промышленности и торговли России, по итогам успешного прохождения конкурсного отбора был включен в резерв зимней стажерской программы.</w:t>
      </w:r>
    </w:p>
    <w:p w:rsidR="00890662" w:rsidRPr="00890662" w:rsidRDefault="00890662" w:rsidP="005F71AC">
      <w:pPr>
        <w:shd w:val="clear" w:color="auto" w:fill="FFFFFF"/>
        <w:ind w:firstLine="709"/>
        <w:jc w:val="both"/>
        <w:rPr>
          <w:sz w:val="28"/>
          <w:szCs w:val="28"/>
        </w:rPr>
      </w:pPr>
      <w:r w:rsidRPr="00890662">
        <w:rPr>
          <w:sz w:val="28"/>
          <w:szCs w:val="28"/>
        </w:rPr>
        <w:t>В 2016 были проведены несколько обучающих семинаров с членами Молодежного совета на различные темы, один из семинаров был на тему: «Эмоциональная шкала человека».</w:t>
      </w:r>
    </w:p>
    <w:p w:rsidR="00890662" w:rsidRPr="00890662" w:rsidRDefault="00890662" w:rsidP="005F71AC">
      <w:pPr>
        <w:ind w:firstLine="709"/>
        <w:jc w:val="both"/>
        <w:rPr>
          <w:sz w:val="28"/>
          <w:szCs w:val="28"/>
        </w:rPr>
      </w:pPr>
      <w:r w:rsidRPr="00890662">
        <w:rPr>
          <w:sz w:val="28"/>
          <w:szCs w:val="28"/>
        </w:rPr>
        <w:t>3) содействие в создании условий для проявления инициатив молодежи; взаимодействие с молодежными организациями и населением города.</w:t>
      </w:r>
    </w:p>
    <w:p w:rsidR="00890662" w:rsidRPr="00890662" w:rsidRDefault="00890662" w:rsidP="005F71AC">
      <w:pPr>
        <w:shd w:val="clear" w:color="auto" w:fill="FFFFFF"/>
        <w:ind w:firstLine="709"/>
        <w:jc w:val="both"/>
        <w:rPr>
          <w:sz w:val="28"/>
          <w:szCs w:val="28"/>
        </w:rPr>
      </w:pPr>
      <w:r w:rsidRPr="00890662">
        <w:rPr>
          <w:sz w:val="28"/>
          <w:szCs w:val="28"/>
        </w:rPr>
        <w:t xml:space="preserve"> В феврале 2015 года Министром образования Республики Башкортостан были утверждены и выданы удостоверения общественным наблюдателям в городском округе город Стерлитамак РБ, в число которых был включен и член Молодежного совета при Совете ГО г.Стерлитамак РБ.</w:t>
      </w:r>
    </w:p>
    <w:p w:rsidR="00890662" w:rsidRPr="00890662" w:rsidRDefault="00890662" w:rsidP="005F71AC">
      <w:pPr>
        <w:shd w:val="clear" w:color="auto" w:fill="FFFFFF"/>
        <w:ind w:firstLine="709"/>
        <w:jc w:val="both"/>
        <w:rPr>
          <w:sz w:val="28"/>
          <w:szCs w:val="28"/>
        </w:rPr>
      </w:pPr>
      <w:r w:rsidRPr="00890662">
        <w:rPr>
          <w:sz w:val="28"/>
          <w:szCs w:val="28"/>
        </w:rPr>
        <w:t xml:space="preserve">Уполномоченный по правам студентов в России Артем Хромов подписал в 2015 году приказ о назначении руководителя штаба в городском округе город Стерлитамак РБ. Его возглавил член Молодежного совета Иван </w:t>
      </w:r>
      <w:proofErr w:type="spellStart"/>
      <w:r w:rsidRPr="00890662">
        <w:rPr>
          <w:sz w:val="28"/>
          <w:szCs w:val="28"/>
        </w:rPr>
        <w:t>Петрусев</w:t>
      </w:r>
      <w:proofErr w:type="spellEnd"/>
      <w:r w:rsidRPr="00890662">
        <w:rPr>
          <w:sz w:val="28"/>
          <w:szCs w:val="28"/>
        </w:rPr>
        <w:t>.</w:t>
      </w:r>
    </w:p>
    <w:p w:rsidR="00890662" w:rsidRPr="00890662" w:rsidRDefault="00890662" w:rsidP="005F71AC">
      <w:pPr>
        <w:shd w:val="clear" w:color="auto" w:fill="FFFFFF"/>
        <w:ind w:firstLine="709"/>
        <w:jc w:val="both"/>
        <w:rPr>
          <w:sz w:val="28"/>
          <w:szCs w:val="28"/>
        </w:rPr>
      </w:pPr>
      <w:r w:rsidRPr="00890662">
        <w:rPr>
          <w:sz w:val="28"/>
          <w:szCs w:val="28"/>
        </w:rPr>
        <w:t xml:space="preserve">В ноябре 2015 года Молодежным советом города было инициировано собрание Молодежных советов юга Республики Башкортостан для обмена опытом среди молодых парламентариев, а также обсуждения создания центра молодежного парламентаризма юга РБ в городском округе город Стерлитамак РБ. </w:t>
      </w:r>
    </w:p>
    <w:p w:rsidR="00890662" w:rsidRPr="00890662" w:rsidRDefault="00890662" w:rsidP="005F71AC">
      <w:pPr>
        <w:shd w:val="clear" w:color="auto" w:fill="FFFFFF"/>
        <w:ind w:firstLine="709"/>
        <w:jc w:val="both"/>
        <w:rPr>
          <w:sz w:val="28"/>
          <w:szCs w:val="28"/>
        </w:rPr>
      </w:pPr>
      <w:r w:rsidRPr="00890662">
        <w:rPr>
          <w:sz w:val="28"/>
          <w:szCs w:val="28"/>
        </w:rPr>
        <w:t xml:space="preserve">На приеме депутатов, которые проходят ежемесячно, присутствуют члены Молодёжного совета. У ребят появился уникальный шанс посмотреть на работу </w:t>
      </w:r>
      <w:r w:rsidRPr="00890662">
        <w:rPr>
          <w:sz w:val="28"/>
          <w:szCs w:val="28"/>
        </w:rPr>
        <w:lastRenderedPageBreak/>
        <w:t>депутатов изнутри, перенять опыт работы и общения с избирателями. Более того, члены Молодёжного совета могут увидеть сами, с какими вопросами обращаются жители города, и какие проблемы стоят наиболее остро. </w:t>
      </w:r>
    </w:p>
    <w:p w:rsidR="00890662" w:rsidRPr="00890662" w:rsidRDefault="00890662" w:rsidP="005F71AC">
      <w:pPr>
        <w:shd w:val="clear" w:color="auto" w:fill="FFFFFF"/>
        <w:ind w:firstLine="709"/>
        <w:jc w:val="both"/>
        <w:rPr>
          <w:sz w:val="28"/>
          <w:szCs w:val="28"/>
        </w:rPr>
      </w:pPr>
      <w:r w:rsidRPr="00890662">
        <w:rPr>
          <w:sz w:val="28"/>
          <w:szCs w:val="28"/>
        </w:rPr>
        <w:t xml:space="preserve">В апреле 2016г. в преддверии 110-летия Государственной думы и развития парламентаризма в России, в честь года Российского кино, прошло совместное заседание Киноклуба СФ </w:t>
      </w:r>
      <w:proofErr w:type="spellStart"/>
      <w:r w:rsidRPr="00890662">
        <w:rPr>
          <w:sz w:val="28"/>
          <w:szCs w:val="28"/>
        </w:rPr>
        <w:t>БашГУ</w:t>
      </w:r>
      <w:proofErr w:type="spellEnd"/>
      <w:r w:rsidRPr="00890662">
        <w:rPr>
          <w:sz w:val="28"/>
          <w:szCs w:val="28"/>
        </w:rPr>
        <w:t xml:space="preserve"> и Клуба молодого избирателя Молодёжного совета. Специально для киноманов и людей с активной гражданской позицией организаторами были подготовлены 2 фильма различной тематики. По традиции Киноклуба после каждого фильма состоялся </w:t>
      </w:r>
      <w:proofErr w:type="spellStart"/>
      <w:r w:rsidRPr="00890662">
        <w:rPr>
          <w:sz w:val="28"/>
          <w:szCs w:val="28"/>
        </w:rPr>
        <w:t>интерактив</w:t>
      </w:r>
      <w:proofErr w:type="spellEnd"/>
      <w:r w:rsidRPr="00890662">
        <w:rPr>
          <w:sz w:val="28"/>
          <w:szCs w:val="28"/>
        </w:rPr>
        <w:t xml:space="preserve"> и обсуждение.</w:t>
      </w:r>
    </w:p>
    <w:p w:rsidR="00890662" w:rsidRPr="00890662" w:rsidRDefault="00890662" w:rsidP="005F71AC">
      <w:pPr>
        <w:shd w:val="clear" w:color="auto" w:fill="FFFFFF"/>
        <w:ind w:firstLine="709"/>
        <w:jc w:val="both"/>
        <w:rPr>
          <w:sz w:val="28"/>
          <w:szCs w:val="28"/>
        </w:rPr>
      </w:pPr>
      <w:r w:rsidRPr="00890662">
        <w:rPr>
          <w:sz w:val="28"/>
          <w:szCs w:val="28"/>
        </w:rPr>
        <w:t xml:space="preserve">В рамках деятельности Клуба молодого избирателя на базе СФ </w:t>
      </w:r>
      <w:proofErr w:type="spellStart"/>
      <w:r w:rsidRPr="00890662">
        <w:rPr>
          <w:sz w:val="28"/>
          <w:szCs w:val="28"/>
        </w:rPr>
        <w:t>БашГУ</w:t>
      </w:r>
      <w:proofErr w:type="spellEnd"/>
      <w:r w:rsidRPr="00890662">
        <w:rPr>
          <w:sz w:val="28"/>
          <w:szCs w:val="28"/>
        </w:rPr>
        <w:t xml:space="preserve"> состоялся первый трёхсторонний телемост между клубами молодого избирателя из городов Губкин, Реж и Стерлитамак. Участниками телемоста стали Клуб молодого избирателя Молодежного совета города Стерлитамак РБ; Клуб молодого избирателя «ЛИГА», город Губкин Белгородской области; «Клуб молодой избиратель» </w:t>
      </w:r>
      <w:proofErr w:type="spellStart"/>
      <w:r w:rsidRPr="00890662">
        <w:rPr>
          <w:sz w:val="28"/>
          <w:szCs w:val="28"/>
        </w:rPr>
        <w:t>Режевский</w:t>
      </w:r>
      <w:proofErr w:type="spellEnd"/>
      <w:r w:rsidRPr="00890662">
        <w:rPr>
          <w:sz w:val="28"/>
          <w:szCs w:val="28"/>
        </w:rPr>
        <w:t xml:space="preserve"> политехникум, город Реж, Свердловская область. Данный телемост также был посвящен 110-летию образования Государственной Думы и развития парламентаризма в России. Участники телемоста рассказали друг другу о своих городах, про развитие Клуба и мероприятия, которые ими проводятся. Стороны также обсудили предстоящие выборы в Государственную Думу ФС РФ. </w:t>
      </w:r>
    </w:p>
    <w:p w:rsidR="00890662" w:rsidRPr="00890662" w:rsidRDefault="00890662" w:rsidP="005F71AC">
      <w:pPr>
        <w:shd w:val="clear" w:color="auto" w:fill="FFFFFF"/>
        <w:ind w:firstLine="709"/>
        <w:jc w:val="both"/>
        <w:rPr>
          <w:sz w:val="28"/>
          <w:szCs w:val="28"/>
        </w:rPr>
      </w:pPr>
      <w:r w:rsidRPr="00890662">
        <w:rPr>
          <w:sz w:val="28"/>
          <w:szCs w:val="28"/>
        </w:rPr>
        <w:t xml:space="preserve">4) формирование, укрепление и повышение правовой и политической культуры молодежи города. </w:t>
      </w:r>
    </w:p>
    <w:p w:rsidR="00890662" w:rsidRPr="00890662" w:rsidRDefault="00890662" w:rsidP="005F71AC">
      <w:pPr>
        <w:shd w:val="clear" w:color="auto" w:fill="FFFFFF"/>
        <w:ind w:firstLine="709"/>
        <w:jc w:val="both"/>
        <w:rPr>
          <w:sz w:val="28"/>
          <w:szCs w:val="28"/>
        </w:rPr>
      </w:pPr>
      <w:r w:rsidRPr="00890662">
        <w:rPr>
          <w:sz w:val="28"/>
          <w:szCs w:val="28"/>
        </w:rPr>
        <w:t xml:space="preserve">В работе Городского клуба молодого избирателя за 2015 -2016 года приняли участие более 300 молодых горожан с активной гражданской позицией. </w:t>
      </w:r>
    </w:p>
    <w:p w:rsidR="00890662" w:rsidRPr="00890662" w:rsidRDefault="00890662" w:rsidP="005F71AC">
      <w:pPr>
        <w:shd w:val="clear" w:color="auto" w:fill="FFFFFF"/>
        <w:ind w:firstLine="709"/>
        <w:jc w:val="both"/>
        <w:rPr>
          <w:sz w:val="28"/>
          <w:szCs w:val="28"/>
        </w:rPr>
      </w:pPr>
      <w:r w:rsidRPr="00890662">
        <w:rPr>
          <w:sz w:val="28"/>
          <w:szCs w:val="28"/>
        </w:rPr>
        <w:t xml:space="preserve">Ежегодно Клубом молодого избирателя Молодежного совета на базе </w:t>
      </w:r>
      <w:proofErr w:type="spellStart"/>
      <w:r w:rsidRPr="00890662">
        <w:rPr>
          <w:sz w:val="28"/>
          <w:szCs w:val="28"/>
        </w:rPr>
        <w:t>Стерлитамакского</w:t>
      </w:r>
      <w:proofErr w:type="spellEnd"/>
      <w:r w:rsidRPr="00890662">
        <w:rPr>
          <w:sz w:val="28"/>
          <w:szCs w:val="28"/>
        </w:rPr>
        <w:t xml:space="preserve"> филиала Башкирского государственного университета совместно с Территориальной избирательной комиссией городского округа города Стерлитамак Республики Башкортостан проходит городская олимпиада по избирательному праву среди образовательных учреждений города Стерлитамак на знание основ избирательного процесса.</w:t>
      </w:r>
    </w:p>
    <w:p w:rsidR="00890662" w:rsidRPr="00890662" w:rsidRDefault="00890662" w:rsidP="005F71AC">
      <w:pPr>
        <w:shd w:val="clear" w:color="auto" w:fill="FFFFFF"/>
        <w:ind w:firstLine="709"/>
        <w:jc w:val="both"/>
        <w:rPr>
          <w:sz w:val="28"/>
          <w:szCs w:val="28"/>
        </w:rPr>
      </w:pPr>
      <w:r w:rsidRPr="00890662">
        <w:rPr>
          <w:sz w:val="28"/>
          <w:szCs w:val="28"/>
        </w:rPr>
        <w:t xml:space="preserve">В конце 2015г. была организована викторина по избирательному праву среди школьников и учащихся </w:t>
      </w:r>
      <w:proofErr w:type="spellStart"/>
      <w:r w:rsidRPr="00890662">
        <w:rPr>
          <w:sz w:val="28"/>
          <w:szCs w:val="28"/>
        </w:rPr>
        <w:t>ССУЗов</w:t>
      </w:r>
      <w:proofErr w:type="spellEnd"/>
      <w:r w:rsidRPr="00890662">
        <w:rPr>
          <w:sz w:val="28"/>
          <w:szCs w:val="28"/>
        </w:rPr>
        <w:t xml:space="preserve">, посвящённая Дню Конституции РФ и Дню юриста. Викторина была проведена по аналогу передачи «Своя игра», а также был проведен конкурс предвыборных платформ и парламентских дебатов. </w:t>
      </w:r>
    </w:p>
    <w:p w:rsidR="00890662" w:rsidRPr="00890662" w:rsidRDefault="00890662" w:rsidP="005F71AC">
      <w:pPr>
        <w:shd w:val="clear" w:color="auto" w:fill="FFFFFF"/>
        <w:ind w:firstLine="709"/>
        <w:jc w:val="both"/>
        <w:rPr>
          <w:sz w:val="28"/>
          <w:szCs w:val="28"/>
        </w:rPr>
      </w:pPr>
      <w:r w:rsidRPr="00890662">
        <w:rPr>
          <w:sz w:val="28"/>
          <w:szCs w:val="28"/>
        </w:rPr>
        <w:t xml:space="preserve">В декабре 2016 года была проведена олимпиада по избирательному праву среди школьников и студентов посвящённая Дню Конституции РФ и Дню юриста, а также пятилетию со дня создания клуба молодого избирателя Молодежного совета. По итогам олимпиады участники и победители были награждены дипломами с регистрационным номером. Данный номер позволит приемной комиссии </w:t>
      </w:r>
      <w:proofErr w:type="spellStart"/>
      <w:r w:rsidRPr="00890662">
        <w:rPr>
          <w:sz w:val="28"/>
          <w:szCs w:val="28"/>
        </w:rPr>
        <w:t>БашГУ</w:t>
      </w:r>
      <w:proofErr w:type="spellEnd"/>
      <w:r w:rsidRPr="00890662">
        <w:rPr>
          <w:sz w:val="28"/>
          <w:szCs w:val="28"/>
        </w:rPr>
        <w:t xml:space="preserve"> присвоить дополнительный бал абитуриенту при поступлении в их учебное заведение.  </w:t>
      </w:r>
    </w:p>
    <w:p w:rsidR="00890662" w:rsidRPr="00890662" w:rsidRDefault="00890662" w:rsidP="005F71AC">
      <w:pPr>
        <w:shd w:val="clear" w:color="auto" w:fill="FFFFFF"/>
        <w:ind w:firstLine="709"/>
        <w:jc w:val="both"/>
        <w:rPr>
          <w:sz w:val="28"/>
          <w:szCs w:val="28"/>
        </w:rPr>
      </w:pPr>
      <w:r w:rsidRPr="00890662">
        <w:rPr>
          <w:sz w:val="28"/>
          <w:szCs w:val="28"/>
        </w:rPr>
        <w:t xml:space="preserve">Подобные мероприятия не только обучают студентов и школьников, но и формируют у них активную гражданскую позицию, а также совершенствуют знания активных и пассивных избирательных прав граждан. </w:t>
      </w:r>
    </w:p>
    <w:p w:rsidR="00890662" w:rsidRPr="00890662" w:rsidRDefault="00890662" w:rsidP="005F71AC">
      <w:pPr>
        <w:shd w:val="clear" w:color="auto" w:fill="FFFFFF"/>
        <w:ind w:firstLine="709"/>
        <w:jc w:val="both"/>
        <w:rPr>
          <w:sz w:val="28"/>
          <w:szCs w:val="28"/>
        </w:rPr>
      </w:pPr>
      <w:r w:rsidRPr="00890662">
        <w:rPr>
          <w:sz w:val="28"/>
          <w:szCs w:val="28"/>
        </w:rPr>
        <w:t xml:space="preserve">В 2015 и 2016 гг. был проведен городской конкурс «Моя гражданская правотворческая инициатива», проходящий в 2 этапа. Целью, мероприятия является </w:t>
      </w:r>
      <w:r w:rsidRPr="00890662">
        <w:rPr>
          <w:sz w:val="28"/>
          <w:szCs w:val="28"/>
        </w:rPr>
        <w:lastRenderedPageBreak/>
        <w:t>вовлечение молодежи города в правотворческий процесс и повышения интереса к проблемам в области правотворчества. Аналогичный конкурс будет проведен и в 2017г. на сегодняшний день дорабатывается положение, и в ближайшее время будет разослано по учебным заведениям, а также опубликовано на официальном сайте.</w:t>
      </w:r>
    </w:p>
    <w:p w:rsidR="00890662" w:rsidRPr="00890662" w:rsidRDefault="00890662" w:rsidP="005F71AC">
      <w:pPr>
        <w:shd w:val="clear" w:color="auto" w:fill="FFFFFF"/>
        <w:ind w:firstLine="709"/>
        <w:jc w:val="both"/>
        <w:rPr>
          <w:sz w:val="28"/>
          <w:szCs w:val="28"/>
        </w:rPr>
      </w:pPr>
      <w:r w:rsidRPr="00890662">
        <w:rPr>
          <w:sz w:val="28"/>
          <w:szCs w:val="28"/>
        </w:rPr>
        <w:t xml:space="preserve">В апреле 2016г. в Стерлитамаке был проведен Всероссийский тест по истории Великой Отечественной войны. Тест проводился по всей стране в одно и то же время, цель - оценка уровня исторической грамотности граждан Российской Федерации, соотечественников, проживающих за рубежом, иностранных граждан о Великой Отечественной войне. </w:t>
      </w:r>
    </w:p>
    <w:p w:rsidR="00890662" w:rsidRPr="00890662" w:rsidRDefault="00890662" w:rsidP="005F71AC">
      <w:pPr>
        <w:shd w:val="clear" w:color="auto" w:fill="FFFFFF"/>
        <w:ind w:firstLine="709"/>
        <w:jc w:val="both"/>
        <w:rPr>
          <w:sz w:val="28"/>
          <w:szCs w:val="28"/>
        </w:rPr>
      </w:pPr>
      <w:r w:rsidRPr="00890662">
        <w:rPr>
          <w:sz w:val="28"/>
          <w:szCs w:val="28"/>
        </w:rPr>
        <w:t xml:space="preserve">В Стерлитамаке координатором «Всероссийского теста по истории Великой Отечественной Войны» выступил Молодежный совет. Тест проводился уже во второй раз. Однако в городе Стерлитамак впервые. Участие в тесте мог принять абсолютно любой желающий. </w:t>
      </w:r>
    </w:p>
    <w:p w:rsidR="00890662" w:rsidRPr="00890662" w:rsidRDefault="00890662" w:rsidP="005F71AC">
      <w:pPr>
        <w:shd w:val="clear" w:color="auto" w:fill="FFFFFF"/>
        <w:ind w:firstLine="709"/>
        <w:jc w:val="both"/>
        <w:rPr>
          <w:sz w:val="28"/>
          <w:szCs w:val="28"/>
        </w:rPr>
      </w:pPr>
      <w:r w:rsidRPr="00890662">
        <w:rPr>
          <w:sz w:val="28"/>
          <w:szCs w:val="28"/>
        </w:rPr>
        <w:t>В Стерлитамаке была зарегистрирована 21 площадка, где можно было сдать тест. По предварительным данным в работе данных площадок приняли участие около 1000 жителей.</w:t>
      </w:r>
    </w:p>
    <w:p w:rsidR="00890662" w:rsidRPr="00890662" w:rsidRDefault="00890662" w:rsidP="005F71AC">
      <w:pPr>
        <w:shd w:val="clear" w:color="auto" w:fill="FFFFFF"/>
        <w:ind w:firstLine="709"/>
        <w:jc w:val="both"/>
        <w:rPr>
          <w:sz w:val="28"/>
          <w:szCs w:val="28"/>
        </w:rPr>
      </w:pPr>
      <w:r w:rsidRPr="00890662">
        <w:rPr>
          <w:sz w:val="28"/>
          <w:szCs w:val="28"/>
        </w:rPr>
        <w:t xml:space="preserve">В марте, октябре, ноябре, декабре 2015 года была организована работа прямого телефона для молодых жителей нашего города, куда можно было позвонить, и задать интересующий вопрос членам Молодёжного совета. Можно с уверенностью сказать, что наша молодёжь становится все активнее, все громче она заявляет о себе и своих проблемах, отстаивает свои права и законные интересы.  </w:t>
      </w:r>
    </w:p>
    <w:p w:rsidR="00890662" w:rsidRPr="00890662" w:rsidRDefault="00890662" w:rsidP="005F71AC">
      <w:pPr>
        <w:ind w:firstLine="709"/>
        <w:jc w:val="both"/>
        <w:rPr>
          <w:sz w:val="28"/>
          <w:szCs w:val="28"/>
        </w:rPr>
      </w:pPr>
      <w:r w:rsidRPr="00890662">
        <w:rPr>
          <w:sz w:val="28"/>
          <w:szCs w:val="28"/>
        </w:rPr>
        <w:t>5) содействие закреплению молодых специалистов в городе.</w:t>
      </w:r>
    </w:p>
    <w:p w:rsidR="00890662" w:rsidRPr="00890662" w:rsidRDefault="00890662" w:rsidP="005F71AC">
      <w:pPr>
        <w:ind w:firstLine="709"/>
        <w:jc w:val="both"/>
        <w:rPr>
          <w:sz w:val="28"/>
          <w:szCs w:val="28"/>
        </w:rPr>
      </w:pPr>
      <w:r w:rsidRPr="00890662">
        <w:rPr>
          <w:sz w:val="28"/>
          <w:szCs w:val="28"/>
        </w:rPr>
        <w:t xml:space="preserve">Членами Молодежного совета осуществляется регулярный мониторинг публичных материалов СМИ и интернет - пространства с целью сопутствия популяризации перспектив развития и закрепления молодежи в родном городе.  </w:t>
      </w:r>
    </w:p>
    <w:p w:rsidR="00890662" w:rsidRPr="00890662" w:rsidRDefault="00890662" w:rsidP="005F71AC">
      <w:pPr>
        <w:ind w:firstLine="709"/>
        <w:jc w:val="both"/>
        <w:rPr>
          <w:sz w:val="28"/>
          <w:szCs w:val="28"/>
        </w:rPr>
      </w:pPr>
      <w:r w:rsidRPr="00890662">
        <w:rPr>
          <w:sz w:val="28"/>
          <w:szCs w:val="28"/>
        </w:rPr>
        <w:t xml:space="preserve">Мониторинг и разработка предложений по предотвращению нарушений работодателями трудовых прав и законных интересов работника в сфере малого и среднего предпринимательства. Молодежный совет обеспокоен одобрительным отношением молодых горожан к технологиям «серых» зарплат. В связи с этим Молодежным советом были организованы выездные встречи с активом учебных заведений и принято решение в 2017г. провести круглые столы (молодежные дискуссии) в учебных заведениях города на тему: «Скажем «нет» зарплате в конверте». </w:t>
      </w:r>
    </w:p>
    <w:p w:rsidR="00890662" w:rsidRPr="00890662" w:rsidRDefault="00890662" w:rsidP="005F71AC">
      <w:pPr>
        <w:ind w:firstLine="709"/>
        <w:jc w:val="both"/>
        <w:rPr>
          <w:sz w:val="28"/>
          <w:szCs w:val="28"/>
        </w:rPr>
      </w:pPr>
      <w:r w:rsidRPr="00890662">
        <w:rPr>
          <w:sz w:val="28"/>
          <w:szCs w:val="28"/>
        </w:rPr>
        <w:t>В конце 2016 года была организована работа по формированию единой базы выпускников учебных заведений с целью организации помощи в трудоустройстве молодых специалистов в нашем городе.</w:t>
      </w:r>
    </w:p>
    <w:p w:rsidR="00890662" w:rsidRPr="00890662" w:rsidRDefault="00890662" w:rsidP="005F71AC">
      <w:pPr>
        <w:ind w:firstLine="709"/>
        <w:jc w:val="both"/>
        <w:rPr>
          <w:sz w:val="28"/>
          <w:szCs w:val="28"/>
        </w:rPr>
      </w:pPr>
      <w:r w:rsidRPr="00890662">
        <w:rPr>
          <w:sz w:val="28"/>
          <w:szCs w:val="28"/>
        </w:rPr>
        <w:t xml:space="preserve">6) проведение социально значимых молодежных мероприятий в городе. </w:t>
      </w:r>
    </w:p>
    <w:p w:rsidR="00890662" w:rsidRPr="00890662" w:rsidRDefault="00890662" w:rsidP="005F71AC">
      <w:pPr>
        <w:ind w:firstLine="709"/>
        <w:jc w:val="both"/>
        <w:rPr>
          <w:sz w:val="28"/>
          <w:szCs w:val="28"/>
        </w:rPr>
      </w:pPr>
      <w:r w:rsidRPr="00890662">
        <w:rPr>
          <w:sz w:val="28"/>
          <w:szCs w:val="28"/>
        </w:rPr>
        <w:t>Помимо вышеперечисленных плановых направлений на протяжении отчетного периода члены Молодежного совета активно участвовали в общероссийских, республиканских и городских проектах. Продолжили работу по патриотическому воспитанию молодежи города путем организации Всероссийской акции «Бессмертный полк» в городском округе город Стерлитамак РБ. В 2016г. стали участниками республиканской акции «Уфимский рекорд победы».</w:t>
      </w:r>
    </w:p>
    <w:p w:rsidR="00890662" w:rsidRPr="00890662" w:rsidRDefault="00890662" w:rsidP="005F71AC">
      <w:pPr>
        <w:ind w:firstLine="709"/>
        <w:jc w:val="both"/>
        <w:rPr>
          <w:sz w:val="28"/>
          <w:szCs w:val="28"/>
        </w:rPr>
      </w:pPr>
      <w:r w:rsidRPr="00890662">
        <w:rPr>
          <w:sz w:val="28"/>
          <w:szCs w:val="28"/>
        </w:rPr>
        <w:t xml:space="preserve">В марте 2016г. в МАОУ «СОШ №4» прошло мероприятие, посвященное 70-летию Нюрнбергского процесса – «Нюрнберг – панорама исторического события»! </w:t>
      </w:r>
      <w:r w:rsidRPr="00890662">
        <w:rPr>
          <w:sz w:val="28"/>
          <w:szCs w:val="28"/>
        </w:rPr>
        <w:lastRenderedPageBreak/>
        <w:t xml:space="preserve">В котором члены Молодежного созыва также приняли участие и </w:t>
      </w:r>
      <w:proofErr w:type="gramStart"/>
      <w:r w:rsidRPr="00890662">
        <w:rPr>
          <w:sz w:val="28"/>
          <w:szCs w:val="28"/>
        </w:rPr>
        <w:t>выступили  с</w:t>
      </w:r>
      <w:proofErr w:type="gramEnd"/>
      <w:r w:rsidRPr="00890662">
        <w:rPr>
          <w:sz w:val="28"/>
          <w:szCs w:val="28"/>
        </w:rPr>
        <w:t xml:space="preserve"> историко-юридическим анализом проблемы, высказал мнение молодёжи о Нюрнбергском процессе, а также методах борьбы с современными проявлениями неонацизма. </w:t>
      </w:r>
    </w:p>
    <w:p w:rsidR="00890662" w:rsidRPr="00890662" w:rsidRDefault="00890662" w:rsidP="005F71AC">
      <w:pPr>
        <w:ind w:firstLine="709"/>
        <w:jc w:val="both"/>
        <w:rPr>
          <w:sz w:val="28"/>
          <w:szCs w:val="28"/>
        </w:rPr>
      </w:pPr>
      <w:r w:rsidRPr="00890662">
        <w:rPr>
          <w:sz w:val="28"/>
          <w:szCs w:val="28"/>
        </w:rPr>
        <w:t>Члены Молодежного совета принимали активное участие в ставшей уже традиционной в городе «Депутатской елке». Участие в празднике приняли более 300 детей со всего города, отличившиеся в этом году успехами в учебе, победами в олимпиадах, творческих и спортивных конкурсах различного уровня.</w:t>
      </w:r>
    </w:p>
    <w:p w:rsidR="00890662" w:rsidRPr="00890662" w:rsidRDefault="00890662" w:rsidP="005F71AC">
      <w:pPr>
        <w:ind w:firstLine="709"/>
        <w:jc w:val="both"/>
        <w:rPr>
          <w:sz w:val="28"/>
          <w:szCs w:val="28"/>
        </w:rPr>
      </w:pPr>
      <w:r w:rsidRPr="00890662">
        <w:rPr>
          <w:sz w:val="28"/>
          <w:szCs w:val="28"/>
        </w:rPr>
        <w:t xml:space="preserve">Ежеквартально проводится мероприятие для мам и детей «От семьи к семье» - ярмарка обмена детскими вещами, цель мероприятия - поддержка молодых мам, имеющих маленьких детей.  </w:t>
      </w:r>
    </w:p>
    <w:p w:rsidR="00890662" w:rsidRPr="00890662" w:rsidRDefault="00890662" w:rsidP="005F71AC">
      <w:pPr>
        <w:ind w:firstLine="709"/>
        <w:jc w:val="both"/>
        <w:rPr>
          <w:sz w:val="28"/>
          <w:szCs w:val="28"/>
        </w:rPr>
      </w:pPr>
      <w:r w:rsidRPr="00890662">
        <w:rPr>
          <w:sz w:val="28"/>
          <w:szCs w:val="28"/>
        </w:rPr>
        <w:t>2015 - 2016гг. в преддверии Дня памяти было проведено внеочередное заседание Президиума, на котором был поднят вопрос о грамотности молодежи города в рамках знаний правил дорожного движения (далее - ПДД). С целью выявления подобного рода проблем в нашем городе Молодежным советом была запущена акция под названием «Сообщи о проблемах на дорогах».</w:t>
      </w:r>
    </w:p>
    <w:p w:rsidR="00890662" w:rsidRPr="00890662" w:rsidRDefault="00890662" w:rsidP="005F71AC">
      <w:pPr>
        <w:ind w:firstLine="709"/>
        <w:jc w:val="both"/>
        <w:rPr>
          <w:sz w:val="28"/>
          <w:szCs w:val="28"/>
        </w:rPr>
      </w:pPr>
      <w:r w:rsidRPr="00890662">
        <w:rPr>
          <w:sz w:val="28"/>
          <w:szCs w:val="28"/>
        </w:rPr>
        <w:t xml:space="preserve">В рамках данной акции любой житель нашего города мог сообщить </w:t>
      </w:r>
      <w:proofErr w:type="gramStart"/>
      <w:r w:rsidRPr="00890662">
        <w:rPr>
          <w:sz w:val="28"/>
          <w:szCs w:val="28"/>
        </w:rPr>
        <w:t>о проблемном участки</w:t>
      </w:r>
      <w:proofErr w:type="gramEnd"/>
      <w:r w:rsidRPr="00890662">
        <w:rPr>
          <w:sz w:val="28"/>
          <w:szCs w:val="28"/>
        </w:rPr>
        <w:t xml:space="preserve"> дороги, но не просто пожаловаться, а предложить свое видение решение данного вопроса согласно ПДД. Данная акция вызвала резонанс в социальных сетях и поступило ряд обращений граждан, которые в последующем были направлены в комиссию по безопасности дорожного движения администрации города.</w:t>
      </w:r>
    </w:p>
    <w:p w:rsidR="00890662" w:rsidRPr="00890662" w:rsidRDefault="00890662" w:rsidP="005F71AC">
      <w:pPr>
        <w:ind w:firstLine="709"/>
        <w:jc w:val="both"/>
        <w:rPr>
          <w:sz w:val="28"/>
          <w:szCs w:val="28"/>
        </w:rPr>
      </w:pPr>
      <w:r w:rsidRPr="00890662">
        <w:rPr>
          <w:sz w:val="28"/>
          <w:szCs w:val="28"/>
        </w:rPr>
        <w:t>Проведение совместных мероприятий с МКУ «Отдел по молодежной политике» при администрации городского округа и МО ВПО «Молодая гвардия Единой России», день молодежи, конкурс общежитий, конкурс стен - газет, участие в акциях «Посади дерево!», «ПДД – закон жизни» и многое другое.</w:t>
      </w:r>
    </w:p>
    <w:p w:rsidR="00890662" w:rsidRPr="00890662" w:rsidRDefault="00890662" w:rsidP="005F71AC">
      <w:pPr>
        <w:ind w:firstLine="709"/>
        <w:jc w:val="both"/>
        <w:rPr>
          <w:sz w:val="28"/>
          <w:szCs w:val="28"/>
        </w:rPr>
      </w:pPr>
    </w:p>
    <w:p w:rsidR="00890662" w:rsidRPr="00890662" w:rsidRDefault="00890662" w:rsidP="005F71AC">
      <w:pPr>
        <w:ind w:firstLine="709"/>
        <w:jc w:val="both"/>
        <w:rPr>
          <w:sz w:val="28"/>
          <w:szCs w:val="28"/>
        </w:rPr>
      </w:pPr>
    </w:p>
    <w:p w:rsidR="00890662" w:rsidRPr="00890662" w:rsidRDefault="00890662" w:rsidP="005F71AC">
      <w:pPr>
        <w:pStyle w:val="ConsPlusNonformat"/>
        <w:jc w:val="both"/>
        <w:rPr>
          <w:rFonts w:ascii="Times New Roman" w:hAnsi="Times New Roman" w:cs="Times New Roman"/>
          <w:sz w:val="28"/>
          <w:szCs w:val="28"/>
        </w:rPr>
      </w:pPr>
    </w:p>
    <w:p w:rsidR="00E52566" w:rsidRPr="00890662" w:rsidRDefault="00E52566" w:rsidP="005F71AC">
      <w:pPr>
        <w:pStyle w:val="ConsPlusNonformat"/>
        <w:jc w:val="both"/>
        <w:rPr>
          <w:rFonts w:ascii="Times New Roman" w:hAnsi="Times New Roman" w:cs="Times New Roman"/>
          <w:sz w:val="28"/>
          <w:szCs w:val="28"/>
        </w:rPr>
      </w:pPr>
    </w:p>
    <w:sectPr w:rsidR="00E52566" w:rsidRPr="00890662" w:rsidSect="005F71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NRCyrBash">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D936ED"/>
    <w:rsid w:val="000C0E4E"/>
    <w:rsid w:val="000C5AE8"/>
    <w:rsid w:val="000E78C9"/>
    <w:rsid w:val="001424A5"/>
    <w:rsid w:val="00144ADA"/>
    <w:rsid w:val="001609EB"/>
    <w:rsid w:val="001C53F6"/>
    <w:rsid w:val="00231CF4"/>
    <w:rsid w:val="00237FC3"/>
    <w:rsid w:val="00251668"/>
    <w:rsid w:val="002624EB"/>
    <w:rsid w:val="00297357"/>
    <w:rsid w:val="002B76BD"/>
    <w:rsid w:val="002F2FFD"/>
    <w:rsid w:val="0031214B"/>
    <w:rsid w:val="003340A4"/>
    <w:rsid w:val="0038568A"/>
    <w:rsid w:val="00396C2A"/>
    <w:rsid w:val="003A4EB5"/>
    <w:rsid w:val="003B3729"/>
    <w:rsid w:val="003C7C37"/>
    <w:rsid w:val="003D606A"/>
    <w:rsid w:val="003E42AD"/>
    <w:rsid w:val="0041260A"/>
    <w:rsid w:val="00444F4E"/>
    <w:rsid w:val="0047592F"/>
    <w:rsid w:val="0048369C"/>
    <w:rsid w:val="004B7FCE"/>
    <w:rsid w:val="005430F0"/>
    <w:rsid w:val="0056026C"/>
    <w:rsid w:val="0057059A"/>
    <w:rsid w:val="005850D8"/>
    <w:rsid w:val="00595510"/>
    <w:rsid w:val="005974C9"/>
    <w:rsid w:val="005F71AC"/>
    <w:rsid w:val="00601ED4"/>
    <w:rsid w:val="00634C85"/>
    <w:rsid w:val="006423C7"/>
    <w:rsid w:val="006B79B5"/>
    <w:rsid w:val="006D640D"/>
    <w:rsid w:val="006E6B62"/>
    <w:rsid w:val="006F224D"/>
    <w:rsid w:val="00716AEC"/>
    <w:rsid w:val="007C7A51"/>
    <w:rsid w:val="007D6A8A"/>
    <w:rsid w:val="007E699A"/>
    <w:rsid w:val="00802715"/>
    <w:rsid w:val="0085212D"/>
    <w:rsid w:val="00890662"/>
    <w:rsid w:val="0097053B"/>
    <w:rsid w:val="00975A1E"/>
    <w:rsid w:val="00982A77"/>
    <w:rsid w:val="00983C92"/>
    <w:rsid w:val="00995D09"/>
    <w:rsid w:val="009A16DD"/>
    <w:rsid w:val="009B03CC"/>
    <w:rsid w:val="009B7C94"/>
    <w:rsid w:val="009D1FB9"/>
    <w:rsid w:val="009D3D29"/>
    <w:rsid w:val="00A52E3E"/>
    <w:rsid w:val="00A64EA1"/>
    <w:rsid w:val="00A83433"/>
    <w:rsid w:val="00A842F5"/>
    <w:rsid w:val="00A97426"/>
    <w:rsid w:val="00AD46D4"/>
    <w:rsid w:val="00B05870"/>
    <w:rsid w:val="00B210EE"/>
    <w:rsid w:val="00B90502"/>
    <w:rsid w:val="00BD275A"/>
    <w:rsid w:val="00C302AF"/>
    <w:rsid w:val="00C3314E"/>
    <w:rsid w:val="00CC3AE3"/>
    <w:rsid w:val="00CC5C87"/>
    <w:rsid w:val="00CD18C1"/>
    <w:rsid w:val="00D009B4"/>
    <w:rsid w:val="00D24C0E"/>
    <w:rsid w:val="00D37308"/>
    <w:rsid w:val="00D850D1"/>
    <w:rsid w:val="00D936ED"/>
    <w:rsid w:val="00D94629"/>
    <w:rsid w:val="00DA0836"/>
    <w:rsid w:val="00DC1808"/>
    <w:rsid w:val="00DD2356"/>
    <w:rsid w:val="00DD5E57"/>
    <w:rsid w:val="00E03E78"/>
    <w:rsid w:val="00E316E6"/>
    <w:rsid w:val="00E52566"/>
    <w:rsid w:val="00E60A90"/>
    <w:rsid w:val="00E76DBF"/>
    <w:rsid w:val="00EA2C09"/>
    <w:rsid w:val="00EA642D"/>
    <w:rsid w:val="00EB2004"/>
    <w:rsid w:val="00EC669A"/>
    <w:rsid w:val="00F05DD0"/>
    <w:rsid w:val="00F1031B"/>
    <w:rsid w:val="00F14BD0"/>
    <w:rsid w:val="00F8185F"/>
    <w:rsid w:val="00F85E93"/>
    <w:rsid w:val="00FE3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C8A961-254B-4CEE-947F-7E875808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42D"/>
    <w:rPr>
      <w:sz w:val="24"/>
      <w:szCs w:val="24"/>
    </w:rPr>
  </w:style>
  <w:style w:type="paragraph" w:styleId="1">
    <w:name w:val="heading 1"/>
    <w:basedOn w:val="a"/>
    <w:next w:val="a"/>
    <w:qFormat/>
    <w:rsid w:val="00C302A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A642D"/>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A642D"/>
    <w:pPr>
      <w:autoSpaceDE w:val="0"/>
      <w:autoSpaceDN w:val="0"/>
      <w:adjustRightInd w:val="0"/>
    </w:pPr>
    <w:rPr>
      <w:rFonts w:ascii="Courier New" w:hAnsi="Courier New" w:cs="Courier New"/>
    </w:rPr>
  </w:style>
  <w:style w:type="paragraph" w:customStyle="1" w:styleId="ConsPlusNormal">
    <w:name w:val="ConsPlusNormal"/>
    <w:rsid w:val="00EA642D"/>
    <w:pPr>
      <w:widowControl w:val="0"/>
      <w:autoSpaceDE w:val="0"/>
      <w:autoSpaceDN w:val="0"/>
      <w:adjustRightInd w:val="0"/>
      <w:ind w:firstLine="720"/>
    </w:pPr>
    <w:rPr>
      <w:rFonts w:ascii="Arial" w:hAnsi="Arial" w:cs="Arial"/>
    </w:rPr>
  </w:style>
  <w:style w:type="paragraph" w:customStyle="1" w:styleId="ConsPlusCell">
    <w:name w:val="ConsPlusCell"/>
    <w:rsid w:val="00EA642D"/>
    <w:pPr>
      <w:widowControl w:val="0"/>
      <w:autoSpaceDE w:val="0"/>
      <w:autoSpaceDN w:val="0"/>
      <w:adjustRightInd w:val="0"/>
    </w:pPr>
    <w:rPr>
      <w:rFonts w:ascii="Arial" w:hAnsi="Arial" w:cs="Arial"/>
    </w:rPr>
  </w:style>
  <w:style w:type="paragraph" w:customStyle="1" w:styleId="ConsNormal">
    <w:name w:val="ConsNormal"/>
    <w:rsid w:val="00EA642D"/>
    <w:pPr>
      <w:widowControl w:val="0"/>
      <w:autoSpaceDE w:val="0"/>
      <w:autoSpaceDN w:val="0"/>
      <w:adjustRightInd w:val="0"/>
      <w:ind w:right="19772" w:firstLine="720"/>
    </w:pPr>
    <w:rPr>
      <w:rFonts w:ascii="Arial" w:hAnsi="Arial" w:cs="Arial"/>
      <w:lang w:eastAsia="en-US"/>
    </w:rPr>
  </w:style>
  <w:style w:type="paragraph" w:styleId="a3">
    <w:name w:val="Balloon Text"/>
    <w:basedOn w:val="a"/>
    <w:semiHidden/>
    <w:rsid w:val="001C53F6"/>
    <w:rPr>
      <w:rFonts w:ascii="Tahoma" w:hAnsi="Tahoma" w:cs="Tahoma"/>
      <w:sz w:val="16"/>
      <w:szCs w:val="16"/>
    </w:rPr>
  </w:style>
  <w:style w:type="paragraph" w:styleId="a4">
    <w:name w:val="Body Text"/>
    <w:basedOn w:val="a"/>
    <w:rsid w:val="00C302AF"/>
    <w:pPr>
      <w:jc w:val="center"/>
    </w:pPr>
    <w:rPr>
      <w:rFonts w:ascii="TNRCyrBash" w:hAnsi="TNRCyrBash"/>
      <w:b/>
      <w:sz w:val="28"/>
    </w:rPr>
  </w:style>
  <w:style w:type="paragraph" w:customStyle="1" w:styleId="a5">
    <w:name w:val="Знак"/>
    <w:basedOn w:val="a"/>
    <w:rsid w:val="00C302AF"/>
    <w:rPr>
      <w:rFonts w:ascii="Verdana" w:hAnsi="Verdana" w:cs="Verdana"/>
      <w:sz w:val="20"/>
      <w:szCs w:val="20"/>
      <w:lang w:val="en-US" w:eastAsia="en-US"/>
    </w:rPr>
  </w:style>
  <w:style w:type="character" w:customStyle="1" w:styleId="30">
    <w:name w:val="Заголовок 3 Знак"/>
    <w:basedOn w:val="a0"/>
    <w:link w:val="3"/>
    <w:rsid w:val="005F71AC"/>
    <w:rPr>
      <w:rFonts w:ascii="TNRCyrBash" w:hAnsi="TNRCyrBash"/>
      <w:b/>
      <w:bCs/>
      <w:sz w:val="28"/>
      <w:szCs w:val="28"/>
    </w:rPr>
  </w:style>
  <w:style w:type="paragraph" w:styleId="31">
    <w:name w:val="Body Text Indent 3"/>
    <w:basedOn w:val="a"/>
    <w:link w:val="32"/>
    <w:semiHidden/>
    <w:unhideWhenUsed/>
    <w:rsid w:val="005F71AC"/>
    <w:pPr>
      <w:spacing w:after="120"/>
      <w:ind w:left="283"/>
    </w:pPr>
    <w:rPr>
      <w:sz w:val="16"/>
      <w:szCs w:val="16"/>
    </w:rPr>
  </w:style>
  <w:style w:type="character" w:customStyle="1" w:styleId="32">
    <w:name w:val="Основной текст с отступом 3 Знак"/>
    <w:basedOn w:val="a0"/>
    <w:link w:val="31"/>
    <w:semiHidden/>
    <w:rsid w:val="005F71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О внесении изменений в Прогнозный план</vt:lpstr>
    </vt:vector>
  </TitlesOfParts>
  <Company>комитет по управлению собственностью</Company>
  <LinksUpToDate>false</LinksUpToDate>
  <CharactersWithSpaces>11509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Прогнозный план</dc:title>
  <dc:subject/>
  <dc:creator>Володя</dc:creator>
  <cp:keywords/>
  <dc:description/>
  <cp:lastModifiedBy>Главный спец Совета ГО</cp:lastModifiedBy>
  <cp:revision>20</cp:revision>
  <cp:lastPrinted>2017-02-07T12:06:00Z</cp:lastPrinted>
  <dcterms:created xsi:type="dcterms:W3CDTF">2013-01-15T11:27:00Z</dcterms:created>
  <dcterms:modified xsi:type="dcterms:W3CDTF">2017-02-22T05:42:00Z</dcterms:modified>
</cp:coreProperties>
</file>